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4" w:rsidRDefault="00122AA4" w:rsidP="00122AA4">
      <w:pPr>
        <w:jc w:val="center"/>
      </w:pPr>
      <w:r>
        <w:rPr>
          <w:noProof/>
          <w:lang w:eastAsia="en-GB"/>
        </w:rPr>
        <w:drawing>
          <wp:inline distT="0" distB="0" distL="0" distR="0" wp14:anchorId="029F7D19" wp14:editId="3B8EEB25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>
        <w:rPr>
          <w:rFonts w:ascii="Tahoma" w:hAnsi="Tahoma" w:cs="Tahoma"/>
        </w:rPr>
        <w:t xml:space="preserve"> </w:t>
      </w: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proofErr w:type="spellStart"/>
      <w:r w:rsidRPr="00580F05">
        <w:rPr>
          <w:rFonts w:ascii="Tahoma" w:hAnsi="Tahoma" w:cs="Tahoma"/>
        </w:rPr>
        <w:t>Purley</w:t>
      </w:r>
      <w:proofErr w:type="spellEnd"/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Default="005909F5" w:rsidP="00122AA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COVER SUPERVISOR</w:t>
      </w:r>
    </w:p>
    <w:p w:rsidR="002F6C25" w:rsidRDefault="002F6C25"/>
    <w:p w:rsidR="002F6C25" w:rsidRPr="00122AA4" w:rsidRDefault="002F6C25">
      <w:pPr>
        <w:rPr>
          <w:b/>
        </w:rPr>
      </w:pPr>
      <w:r w:rsidRPr="00122AA4">
        <w:rPr>
          <w:b/>
        </w:rPr>
        <w:t xml:space="preserve">Person specification </w:t>
      </w:r>
    </w:p>
    <w:p w:rsidR="002F6C25" w:rsidRDefault="002F6C25">
      <w:r>
        <w:t xml:space="preserve">Personality </w:t>
      </w:r>
    </w:p>
    <w:p w:rsidR="002F6C25" w:rsidRDefault="002F6C25">
      <w:r>
        <w:t xml:space="preserve">• Has a warm personality and is able to stay calm under pressure </w:t>
      </w:r>
    </w:p>
    <w:p w:rsidR="002F6C25" w:rsidRDefault="002F6C25">
      <w:r>
        <w:t xml:space="preserve">• Demonstrates good interpersonal skills with children and adults </w:t>
      </w:r>
    </w:p>
    <w:p w:rsidR="002F6C25" w:rsidRDefault="002F6C25">
      <w:r>
        <w:t xml:space="preserve">• Is able to build trusting relationships with children </w:t>
      </w:r>
      <w:r w:rsidR="005909F5">
        <w:t>and adults</w:t>
      </w:r>
    </w:p>
    <w:p w:rsidR="002F6C25" w:rsidRDefault="002F6C25"/>
    <w:p w:rsidR="002F6C25" w:rsidRDefault="002F6C25">
      <w:r>
        <w:t xml:space="preserve">Competencies </w:t>
      </w:r>
    </w:p>
    <w:p w:rsidR="002F6C25" w:rsidRDefault="002F6C25">
      <w:r>
        <w:t xml:space="preserve">• Enjoys learning and has good communication skills </w:t>
      </w:r>
    </w:p>
    <w:p w:rsidR="002F6C25" w:rsidRDefault="002F6C25">
      <w:r>
        <w:t xml:space="preserve">• Has the capacity to </w:t>
      </w:r>
      <w:r w:rsidR="005909F5">
        <w:t>be flexible</w:t>
      </w:r>
      <w:r>
        <w:t xml:space="preserve"> </w:t>
      </w:r>
    </w:p>
    <w:p w:rsidR="002F6C25" w:rsidRDefault="002F6C25">
      <w:r>
        <w:t xml:space="preserve">• Thinks creatively </w:t>
      </w:r>
    </w:p>
    <w:p w:rsidR="00122AA4" w:rsidRDefault="00122AA4" w:rsidP="00122AA4">
      <w:r>
        <w:t xml:space="preserve">• Is able to work independently and show initiative </w:t>
      </w:r>
    </w:p>
    <w:p w:rsidR="00122AA4" w:rsidRDefault="00122AA4"/>
    <w:p w:rsidR="00122AA4" w:rsidRDefault="00122AA4">
      <w:r>
        <w:t>Qualifications (Desirable)</w:t>
      </w:r>
    </w:p>
    <w:p w:rsidR="00122AA4" w:rsidRPr="00122AA4" w:rsidRDefault="005909F5" w:rsidP="00122AA4">
      <w:pPr>
        <w:pStyle w:val="ListParagraph"/>
        <w:numPr>
          <w:ilvl w:val="0"/>
          <w:numId w:val="2"/>
        </w:numPr>
      </w:pPr>
      <w:r>
        <w:t>HLTA</w:t>
      </w:r>
    </w:p>
    <w:p w:rsidR="005909F5" w:rsidRDefault="005909F5" w:rsidP="00122AA4">
      <w:pPr>
        <w:rPr>
          <w:b/>
        </w:rPr>
      </w:pPr>
    </w:p>
    <w:p w:rsidR="005909F5" w:rsidRDefault="005909F5" w:rsidP="00122AA4">
      <w:pPr>
        <w:rPr>
          <w:b/>
        </w:rPr>
      </w:pPr>
    </w:p>
    <w:p w:rsidR="005909F5" w:rsidRDefault="005909F5" w:rsidP="00122AA4">
      <w:pPr>
        <w:rPr>
          <w:b/>
        </w:rPr>
      </w:pPr>
    </w:p>
    <w:p w:rsidR="005909F5" w:rsidRDefault="005909F5" w:rsidP="00122AA4">
      <w:pPr>
        <w:rPr>
          <w:b/>
        </w:rPr>
      </w:pPr>
    </w:p>
    <w:p w:rsidR="00122AA4" w:rsidRPr="00122AA4" w:rsidRDefault="00122AA4" w:rsidP="00122AA4">
      <w:pPr>
        <w:rPr>
          <w:b/>
        </w:rPr>
      </w:pPr>
      <w:r w:rsidRPr="00122AA4">
        <w:rPr>
          <w:b/>
        </w:rPr>
        <w:lastRenderedPageBreak/>
        <w:t>Job Description</w:t>
      </w:r>
    </w:p>
    <w:p w:rsidR="005909F5" w:rsidRDefault="005909F5">
      <w:r>
        <w:t>T</w:t>
      </w:r>
      <w:r>
        <w:t xml:space="preserve">he principal responsibilities of the post are to: </w:t>
      </w:r>
    </w:p>
    <w:p w:rsidR="005909F5" w:rsidRDefault="005909F5">
      <w:r>
        <w:sym w:font="Symbol" w:char="F0B7"/>
      </w:r>
      <w:r>
        <w:t xml:space="preserve"> </w:t>
      </w:r>
      <w:r>
        <w:t>Supervise</w:t>
      </w:r>
      <w:r>
        <w:t xml:space="preserve"> any class (including registration) when the teacher is unavailable, using material planned by a teacher to engage students in learning; </w:t>
      </w:r>
    </w:p>
    <w:p w:rsidR="005909F5" w:rsidRDefault="005909F5">
      <w:r>
        <w:sym w:font="Symbol" w:char="F0B7"/>
      </w:r>
      <w:r>
        <w:t xml:space="preserve"> </w:t>
      </w:r>
      <w:r>
        <w:t>Where</w:t>
      </w:r>
      <w:r>
        <w:t xml:space="preserve"> possible, to liaise in advance with the classroom teacher whose absence is being supervised, to ensure instructions are clarified; </w:t>
      </w:r>
    </w:p>
    <w:p w:rsidR="005909F5" w:rsidRDefault="005909F5">
      <w:r>
        <w:sym w:font="Symbol" w:char="F0B7"/>
      </w:r>
      <w:r>
        <w:t xml:space="preserve"> </w:t>
      </w:r>
      <w:r>
        <w:t>Where</w:t>
      </w:r>
      <w:r>
        <w:t xml:space="preserve"> possible, to inform the classroom teacher of individual student progress, identifying students who work well and those who underachieve; </w:t>
      </w:r>
    </w:p>
    <w:p w:rsidR="005909F5" w:rsidRDefault="005909F5">
      <w:r>
        <w:sym w:font="Symbol" w:char="F0B7"/>
      </w:r>
      <w:r>
        <w:t xml:space="preserve"> </w:t>
      </w:r>
      <w:r>
        <w:t>Contribute</w:t>
      </w:r>
      <w:r>
        <w:t xml:space="preserve"> to reports on student progress; </w:t>
      </w:r>
    </w:p>
    <w:p w:rsidR="005909F5" w:rsidRDefault="005909F5">
      <w:r>
        <w:sym w:font="Symbol" w:char="F0B7"/>
      </w:r>
      <w:r>
        <w:t xml:space="preserve"> </w:t>
      </w:r>
      <w:r>
        <w:t>Contribute</w:t>
      </w:r>
      <w:r>
        <w:t xml:space="preserve"> to behaviour management within the </w:t>
      </w:r>
      <w:r>
        <w:t>school</w:t>
      </w:r>
      <w:r>
        <w:t xml:space="preserve">, in accordance with </w:t>
      </w:r>
      <w:r>
        <w:t xml:space="preserve">school </w:t>
      </w:r>
      <w:r>
        <w:t xml:space="preserve">policies; </w:t>
      </w:r>
    </w:p>
    <w:p w:rsidR="005909F5" w:rsidRDefault="005909F5">
      <w:r>
        <w:sym w:font="Symbol" w:char="F0B7"/>
      </w:r>
      <w:r>
        <w:t xml:space="preserve"> </w:t>
      </w:r>
      <w:r>
        <w:t>Provide</w:t>
      </w:r>
      <w:r>
        <w:t xml:space="preserve"> feedback on learning activities and contribute to Academy review and development planning; </w:t>
      </w:r>
    </w:p>
    <w:p w:rsidR="005909F5" w:rsidRDefault="005909F5">
      <w:r>
        <w:sym w:font="Symbol" w:char="F0B7"/>
      </w:r>
      <w:r>
        <w:t xml:space="preserve"> </w:t>
      </w:r>
      <w:r>
        <w:t>Supervise</w:t>
      </w:r>
      <w:r>
        <w:t xml:space="preserve"> any class (including registration) according to need as identified by SLT; </w:t>
      </w:r>
    </w:p>
    <w:p w:rsidR="005909F5" w:rsidRDefault="005909F5">
      <w:r>
        <w:sym w:font="Symbol" w:char="F0B7"/>
      </w:r>
      <w:r>
        <w:t xml:space="preserve"> </w:t>
      </w:r>
      <w:r>
        <w:t>During</w:t>
      </w:r>
      <w:r>
        <w:t xml:space="preserve"> unallocated </w:t>
      </w:r>
      <w:r>
        <w:t>sessions</w:t>
      </w:r>
      <w:r>
        <w:t xml:space="preserve">, observe teachers, support colleagues or undertake other </w:t>
      </w:r>
      <w:r>
        <w:t xml:space="preserve">classroom support </w:t>
      </w:r>
      <w:r>
        <w:t xml:space="preserve">work with individuals or groups of students as allocated by </w:t>
      </w:r>
      <w:r>
        <w:t>SLT</w:t>
      </w:r>
      <w:r>
        <w:t xml:space="preserve">; </w:t>
      </w:r>
    </w:p>
    <w:p w:rsidR="005909F5" w:rsidRDefault="005909F5">
      <w:r>
        <w:sym w:font="Symbol" w:char="F0B7"/>
      </w:r>
      <w:r>
        <w:t xml:space="preserve"> </w:t>
      </w:r>
      <w:r>
        <w:t>Contribute</w:t>
      </w:r>
      <w:r>
        <w:t xml:space="preserve"> to, as appropriate, reports on students’ behaviour management; </w:t>
      </w:r>
    </w:p>
    <w:p w:rsidR="005909F5" w:rsidRDefault="005909F5">
      <w:r>
        <w:sym w:font="Symbol" w:char="F0B7"/>
      </w:r>
      <w:r>
        <w:t xml:space="preserve"> </w:t>
      </w:r>
      <w:r>
        <w:t>Safeguard</w:t>
      </w:r>
      <w:r>
        <w:t xml:space="preserve"> and promote the well-being of students and staff in all aspects of the performance of this role; </w:t>
      </w:r>
    </w:p>
    <w:p w:rsidR="005909F5" w:rsidRDefault="005909F5">
      <w:r>
        <w:sym w:font="Symbol" w:char="F0B7"/>
      </w:r>
      <w:r>
        <w:t xml:space="preserve"> </w:t>
      </w:r>
      <w:r>
        <w:t>Follow</w:t>
      </w:r>
      <w:r>
        <w:t xml:space="preserve"> Safeguarding and other agreed procedures, e.g. relating to the organisation of trips and visits and the ordering of goods; </w:t>
      </w:r>
    </w:p>
    <w:p w:rsidR="005909F5" w:rsidRDefault="005909F5">
      <w:r>
        <w:sym w:font="Symbol" w:char="F0B7"/>
      </w:r>
      <w:r>
        <w:t xml:space="preserve"> </w:t>
      </w:r>
      <w:r>
        <w:t>Undertake</w:t>
      </w:r>
      <w:r>
        <w:t xml:space="preserve"> such other duties as</w:t>
      </w:r>
      <w:r>
        <w:t xml:space="preserve"> SLT</w:t>
      </w:r>
      <w:r>
        <w:t xml:space="preserve"> may reasonably require. </w:t>
      </w:r>
    </w:p>
    <w:p w:rsidR="005909F5" w:rsidRDefault="005909F5">
      <w:r>
        <w:sym w:font="Symbol" w:char="F0B7"/>
      </w:r>
      <w:r>
        <w:t xml:space="preserve"> </w:t>
      </w:r>
      <w:r>
        <w:t>Establish</w:t>
      </w:r>
      <w:r>
        <w:t xml:space="preserve"> productive working relationships with students, acting as a role model and setting high expectations of work and behaviour; </w:t>
      </w:r>
    </w:p>
    <w:p w:rsidR="005909F5" w:rsidRDefault="005909F5">
      <w:r>
        <w:sym w:font="Symbol" w:char="F0B7"/>
      </w:r>
      <w:r>
        <w:t xml:space="preserve"> </w:t>
      </w:r>
      <w:bookmarkStart w:id="0" w:name="_GoBack"/>
      <w:bookmarkEnd w:id="0"/>
      <w:r>
        <w:t>Comply</w:t>
      </w:r>
      <w:r>
        <w:t xml:space="preserve"> with lesson plans and instructions from the class teacher and make appropriate use of seating plans, equipment and resources;</w:t>
      </w:r>
    </w:p>
    <w:p w:rsidR="005909F5" w:rsidRDefault="005909F5"/>
    <w:p w:rsidR="005909F5" w:rsidRDefault="005909F5">
      <w:r>
        <w:t xml:space="preserve">Additional notes: </w:t>
      </w:r>
    </w:p>
    <w:p w:rsidR="002F6C25" w:rsidRDefault="005909F5">
      <w:r>
        <w:t>Cover Supervisors</w:t>
      </w:r>
      <w:r>
        <w:t xml:space="preserve"> </w:t>
      </w:r>
      <w:r>
        <w:t xml:space="preserve">are not normally expected to set or plan work but should be prepared to use their initiative to </w:t>
      </w:r>
      <w:r>
        <w:t xml:space="preserve">source work </w:t>
      </w:r>
      <w:r>
        <w:t>if work is not immediately available</w:t>
      </w:r>
      <w:r>
        <w:t>.</w:t>
      </w:r>
    </w:p>
    <w:p w:rsidR="002F6C25" w:rsidRDefault="002F6C25"/>
    <w:p w:rsidR="002F6C25" w:rsidRDefault="002F6C25"/>
    <w:sectPr w:rsidR="002F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77CE"/>
    <w:multiLevelType w:val="hybridMultilevel"/>
    <w:tmpl w:val="D82A7B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3C7B"/>
    <w:multiLevelType w:val="hybridMultilevel"/>
    <w:tmpl w:val="F8F2E0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5"/>
    <w:rsid w:val="00122AA4"/>
    <w:rsid w:val="002F6C25"/>
    <w:rsid w:val="00362848"/>
    <w:rsid w:val="0044279F"/>
    <w:rsid w:val="005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84C468"/>
  <w15:chartTrackingRefBased/>
  <w15:docId w15:val="{BB95F1D3-4558-499A-9074-4BE0412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AA4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AA4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22AA4"/>
    <w:rPr>
      <w:b/>
      <w:bCs/>
    </w:rPr>
  </w:style>
  <w:style w:type="paragraph" w:styleId="ListParagraph">
    <w:name w:val="List Paragraph"/>
    <w:basedOn w:val="Normal"/>
    <w:uiPriority w:val="34"/>
    <w:qFormat/>
    <w:rsid w:val="0012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Richardson</dc:creator>
  <cp:keywords/>
  <dc:description/>
  <cp:lastModifiedBy>Jo Richardson</cp:lastModifiedBy>
  <cp:revision>2</cp:revision>
  <dcterms:created xsi:type="dcterms:W3CDTF">2021-04-27T14:10:00Z</dcterms:created>
  <dcterms:modified xsi:type="dcterms:W3CDTF">2021-05-19T08:51:00Z</dcterms:modified>
</cp:coreProperties>
</file>